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7" w:tblpY="-3570"/>
        <w:tblW w:w="10405" w:type="dxa"/>
        <w:tblLook w:val="04A0" w:firstRow="1" w:lastRow="0" w:firstColumn="1" w:lastColumn="0" w:noHBand="0" w:noVBand="1"/>
      </w:tblPr>
      <w:tblGrid>
        <w:gridCol w:w="2268"/>
        <w:gridCol w:w="8137"/>
      </w:tblGrid>
      <w:tr w:rsidR="007E4F0F" w:rsidRPr="007E4F0F" w:rsidTr="00650A1D">
        <w:trPr>
          <w:trHeight w:val="1485"/>
        </w:trPr>
        <w:tc>
          <w:tcPr>
            <w:tcW w:w="10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F0F" w:rsidRPr="007E4F0F" w:rsidRDefault="007E4F0F" w:rsidP="007E4F0F">
            <w:pPr>
              <w:spacing w:after="200" w:line="240" w:lineRule="auto"/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</w:p>
          <w:p w:rsidR="007E4F0F" w:rsidRPr="007E4F0F" w:rsidRDefault="007E4F0F" w:rsidP="007E4F0F">
            <w:pPr>
              <w:spacing w:after="200" w:line="240" w:lineRule="auto"/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приказу от 01.09.2023 г. №541 </w:t>
            </w:r>
          </w:p>
          <w:p w:rsidR="007E4F0F" w:rsidRPr="007E4F0F" w:rsidRDefault="007E4F0F" w:rsidP="007E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платных медицинских услуг оказываемых </w:t>
            </w:r>
            <w:r w:rsidRPr="007E4F0F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/>
              </w:rPr>
              <w:t>государственным бюджетным учреждением здравоохранения «</w:t>
            </w:r>
            <w:proofErr w:type="spellStart"/>
            <w:r w:rsidRPr="007E4F0F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/>
              </w:rPr>
              <w:t>Выселковская</w:t>
            </w:r>
            <w:proofErr w:type="spellEnd"/>
            <w:r w:rsidRPr="007E4F0F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/>
              </w:rPr>
              <w:t xml:space="preserve"> центральная районная больница имени заслуженного врача РФ В.Ф. Долгополова» министерства здравоохранения Краснодарского края</w:t>
            </w:r>
          </w:p>
        </w:tc>
      </w:tr>
      <w:tr w:rsidR="007E4F0F" w:rsidRPr="007E4F0F" w:rsidTr="00650A1D">
        <w:trPr>
          <w:trHeight w:val="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7E4F0F" w:rsidRPr="007E4F0F" w:rsidTr="00650A1D">
        <w:trPr>
          <w:trHeight w:val="420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Хирургия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B01.057.001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врача-хирурга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B01.057.002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врача-хирурга повторный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B04.057.002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врача-хирурга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Офтальмология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B01.029.002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врача-офтальмолога повторный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B04.029.002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врача-офтальмолога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Оториноларингология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B01.028.001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оториноларинголога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B01.028.002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оториноларинголога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повторный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B04.028.002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оториноларинголога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Инфекционные болезни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B01.014.001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врача-инфекциониста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B01.014.002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врача-инфекциониста повторный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B04.014.003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врача-инфекциониста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Эндокринология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B01.058.001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врача-эндокринолога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B01.058.002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врача-эндокринолога повторный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B04.058.004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врача-эндокринолога профилактический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Кардиология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B01.015.001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врача-кардиолога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B01.015.002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врача-кардиолога повторный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B04.015.028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 кардиолога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Неврология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B01.023.001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врача-невролога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B01.023.002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врача-невролога повторный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B04.023.002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врача-невролога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Травматология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B01.050.001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врача-травматолога-ортопеда первичный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B01.050.002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врача-травматолога-ортопеда повторный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B04.050.004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врача-ортопеда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Урология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B01.053.001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врача-уролога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B01.053.002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врача-уролога повторный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B04.053.002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врача-уролога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Психиатрия-наркология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B01.036.001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врача-психиатра-нарколога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B01.036.002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врача-психиатра-нарколога повторный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B04.036.002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B01.070.001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B03.036.004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Кодирование от алкогольной и наркотической зависимости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наркотических, </w:t>
            </w:r>
            <w:proofErr w:type="spellStart"/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психотропных,сильнодействующих</w:t>
            </w:r>
            <w:proofErr w:type="spellEnd"/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лекарствен.препаратов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моче на полуавтоматическом анализаторе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A13.29.008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Психотерапия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A13.29.010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Наркопсихотерапия</w:t>
            </w:r>
            <w:proofErr w:type="spellEnd"/>
          </w:p>
        </w:tc>
      </w:tr>
      <w:tr w:rsidR="007E4F0F" w:rsidRPr="007E4F0F" w:rsidTr="00650A1D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A09.28.056.002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мочи на наличие наркотических, </w:t>
            </w:r>
            <w:proofErr w:type="spellStart"/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психоактивных,лекарственных</w:t>
            </w:r>
            <w:proofErr w:type="spellEnd"/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одурманивающих веществ(опиум, эфедрин,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эфедрон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бензодиазепины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барбитураты)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A09.28.056.001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мочи на наличие дельта-9-тетрагидроканнабинола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A09.28.069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Количественное определение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этилглюкоронида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моче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Психиатрия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B01.035.001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врача-психиатра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B01.035.002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врача-психиатра повторный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B04.035.002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врача-психиатра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Терапия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B01.047.005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врача-терапевта участкового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B01.047.006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врача-терапевта участкового повторный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B04.047.002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врача-терапевта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B04.047.004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врача-терапевта участкового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Дерматовенерология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B01.008.001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B01.008.002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повторный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B04.008.002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дерматовенеролога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Профпатология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B04.033.002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профпатолога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Акушерство и гинекология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B01.001.002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(осмотр, консультация) врача-акушера-гинеколога повторный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B04.001.002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(осмотр, консультация) врача-акушера-гинеколога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A11.20.005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влагалищного мазка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B01.001.021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Медикаментозное прерывание беременности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B04.065.005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Диспансерный прием (осмотр, консультация) врача-стоматолога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Вспомогательные услуги</w:t>
            </w:r>
          </w:p>
        </w:tc>
      </w:tr>
      <w:tr w:rsidR="007E4F0F" w:rsidRPr="007E4F0F" w:rsidTr="00650A1D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A26.30.066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Бактериоскопия мазков из урогенитального тракта (женщины)</w:t>
            </w:r>
          </w:p>
        </w:tc>
      </w:tr>
      <w:tr w:rsidR="007E4F0F" w:rsidRPr="007E4F0F" w:rsidTr="00650A1D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A26.21.071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Бактериоскопия мазков из урогенитального тракта (мужчины)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A11.20.005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влагалищного мазка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A11.05.001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Взятие крови из пальца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A11.12.009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Взятие крови из периферической вены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А09.28.055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наличия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в моче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А11.28.014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мочи для лабораторного исследования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A11.13.001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Взятие капиллярной крови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A12.25.001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Тональная аудиометрия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A03.25.001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Вестибулометрия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поликлинические услуги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B01.069.008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комиссионного медицинского освидетельствования о допуске к управлению транспортным средством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B01.069.009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комиссионного медицинского освидетельствования граждан для получения лицензии на право приобретения оружия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B03.035.006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Предрейсовый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послерейсовый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медицинский осмотр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B01.070.001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B01.044.015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сопровождение (обеспечение) общественных мероприятий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B03.035.026.001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комиссионного психиатрического освидетельствования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Функциональные исследования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A05.10.008.004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Холтеровское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сердечного ритма в течение 20 - 24 часов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A12.12.004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Суточное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артериального давления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Эхоэнцефалография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электрокардиографических исследований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Электрокардиографическое исследование в 12 отведениях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A12.09.001</w:t>
            </w:r>
          </w:p>
        </w:tc>
        <w:tc>
          <w:tcPr>
            <w:tcW w:w="8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неспровоцированных дыхательных объемов и потоков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A12.10.005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Велоэргометрия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A05.23.001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Электроэнцефалография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A05.23.002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Реоэнцефалография</w:t>
            </w:r>
            <w:proofErr w:type="spellEnd"/>
          </w:p>
        </w:tc>
      </w:tr>
      <w:tr w:rsidR="007E4F0F" w:rsidRPr="007E4F0F" w:rsidTr="00650A1D">
        <w:trPr>
          <w:trHeight w:val="46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Иммунологические исследования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A26.06.163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антигена р-24 и антител к ВИЧ-1/ВИЧ-2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крови  иммуноферментным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методом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A26.06.036.014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поверхностного антигена гепатита В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Ag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сыворотке крови методом иммуноферментного анализа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A25.30.137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Подтверждение результатов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Ag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сыворотке крови методом иммуноферментного анализа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A25.30.120.002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HCV в сыворотке крови методом иммуноферментного анализа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A25.30.120.001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HCV-спектр (NS белки) в сыворотке крови методом иммуноферментного анализа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альфа-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фетопротеина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сыворотке крови</w:t>
            </w:r>
          </w:p>
        </w:tc>
      </w:tr>
      <w:tr w:rsidR="007E4F0F" w:rsidRPr="007E4F0F" w:rsidTr="00650A1D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A09.05.195.003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ракового эмбрионального антигена (СЕА) в сыворотке крови методом иммуноферментного анализа на полуавтоматическом анализаторе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Дифер.диагн.рака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подж.жел.и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панкр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ИФА СА-19-9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авт.мет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A09.05.202.002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онкомаркера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СА-125 методом иммуноферментного анализа на автоматическом анализаторе</w:t>
            </w:r>
          </w:p>
        </w:tc>
      </w:tr>
      <w:tr w:rsidR="007E4F0F" w:rsidRPr="007E4F0F" w:rsidTr="00650A1D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A09.05.231.010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опухолеассоциированного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маркера СА 15-3 в крови методом иммуноферментного анализа на автоматическом анализаторе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A26.01.013.001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для диагностики кандидоза (женщины)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A26.01.013.002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для диагностики кандидоза (мужчины)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A26.08.001.001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Бактериологическое исследование биологического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материалап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наличие возбудителей дифтерии без отбора колоний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A26.08.001.002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Бактериологическое исследование отделяемого носа, носоглотки (каждое в отдельности) с идентификацией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Коринебактерий</w:t>
            </w:r>
            <w:proofErr w:type="spellEnd"/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A26.08.005.011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отделяемого  из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носа на патогенный стафилококк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A26.19.001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фекалий/ректального мазка на возбудителя дизентерии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Shigella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spp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A26.19.001.001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Бактериологическое исследование кала на возбудителя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дизентерии  с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отбором колоний на 3-сахарный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</w:t>
            </w:r>
            <w:proofErr w:type="spellEnd"/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A26.19.001.002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Бактериологическое исследование кала на возбудителя дизентерии с идентификацией возбудителя</w:t>
            </w:r>
          </w:p>
        </w:tc>
      </w:tr>
      <w:tr w:rsidR="007E4F0F" w:rsidRPr="007E4F0F" w:rsidTr="00650A1D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A26.19.079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исследование фекалий/ректального мазка на микроорганизмы рода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шигелла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Shigella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spp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 с определением чувствительности к антибактериальным препаратам</w:t>
            </w:r>
          </w:p>
        </w:tc>
      </w:tr>
      <w:tr w:rsidR="007E4F0F" w:rsidRPr="007E4F0F" w:rsidTr="00650A1D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A26.19.003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фекалий/ректального мазка на микроорганизмы рода сальмонелла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Salmonella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spp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A26.19.003.002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Бактериологическое исследование на сальмонеллы (кровь, моча, желчь, испражнения) с отбором колоний на 3-х сахарный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</w:t>
            </w:r>
            <w:proofErr w:type="spellEnd"/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A26.19.003.003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Бактериологическое исследование кала на сальмонеллы без отбора колоний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A26.19.080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фекалий/ректального мазка на микроорганизмы рода сальмонелла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Salmonella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spp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 с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отделяемого женских половых органов на гонококк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Neisseria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gonorrhoeae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A26.20.002.001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Бактериологическое исследование отделяемого из влагалища на гонококк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Neisseria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gonorrhoeae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A26.20.005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исследование отделяемого женских половых органов на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уреаплазму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Ureaplasma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urealyticum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A26.20.005.001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исследование для диагностики микоплазмоза (женщины)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A26.20.005.002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исследование для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диагностики 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уреаплазмоза</w:t>
            </w:r>
            <w:proofErr w:type="spellEnd"/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(женщины)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A26.20.005.003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исследование отделяемого женских половых органов на микоплазму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A26.20.016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влагалищного отделяемого на дрожжевые грибы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A26.20.017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исследование влагалищного отделяемого на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трихомонасвагиналис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Trichomonas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vaginalis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A26.20.017.001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Микроскопическое исследование отделяемого женских половых органов на трихомонады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Trichomonas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vaginalis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Микроскопическое исследование отделяемого из уретры на гонококк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Neisseria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gonorrhoeae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отделяемого из уретры на гонококк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Neisseria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gonorrhoeae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A26.21.004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исследование отделяемого из уретры на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уреаплазму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уреалитикум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Ureaplasma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urealyticum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A26.21.012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исследование секрета простаты на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трихомонас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вагиналис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Trichomonas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vaginalis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A26.21.014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отделяемого из уретры на дрожжевые грибы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Исследование мочи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анализ мочи (ручной)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Исследование крови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A08.05.007.010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базофильной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пунктации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эритроцитов в общем анализе крови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A08.05.005.001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Подсчет тромбоцитов крови в окрашенных мазках по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Фонио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A08.05.008.002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Подсчет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ретикулоцитов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крови (ручной метод)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A12.05.005.011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группы крови и резус-фактора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A12.05.005.003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групп крови системы АВ0 с использованием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цоликлонов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капил.кровь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A12.05.121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Дифференцированный подсчет лейкоцитов (лейкоцитарная формула)</w:t>
            </w:r>
          </w:p>
        </w:tc>
      </w:tr>
      <w:tr w:rsidR="007E4F0F" w:rsidRPr="007E4F0F" w:rsidTr="00650A1D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A26.06.082.001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Treponema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pallidum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нетрепонемных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A26.06.082.002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Treponema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pallidum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сыворотке крови методом иммуноферментного анализа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Исследование отделяемого мочеполовых органов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A09.20.001.002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отделяемого мочеполовых органов (ручной метод)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A08.20.040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Цитологическое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исследованаие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гинекологического мазка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Микроскопическое исследование отделяемого женских половых органов на гонококк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Neisseria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gonorrhoeae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A26.20.017.001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Микроскопическое исследование отделяемого женских половых органов на трихомонады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Trichomonas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vaginalis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Исследование мокроты  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A26.09.001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Микроскопическое исследование мокроты на микобактерии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Mycobacterium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spp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Исследование кала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B03.016.010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Копрологическое исследование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A09.19.009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кала на простейшие и яйца гельминтов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A09.19.017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в кале соскоба на энтеробиоз в 3-х препаратах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A09.19.001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кала на скрытую кровь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Биохимические исследования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общего белка в сыворотке крови (полуавтоматический метод)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A09.05.017.002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мочевины в сыворотке крови на полуавтоматическом анализаторе  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A09.05.018.004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мочевой кислоты в сыворотке крови на автоматическом анализаторе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сыворотке крови на полуавтоматическом анализаторе  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альбумина в крови на полуавтоматическом анализаторе 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A09.05.025.002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триглицеридов в сыворотке крови на полуавтоматическом анализаторе 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холестерина в сыворотке крови на полуавтоматическом анализаторе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общего билирубина в сыворотке крови на полуавтоматическом анализаторе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A09.05.045.004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амилазы в сыворотке крови на полуавтоматическом анализаторе                                                                                                                                                                                   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аланин-аминотрансферазы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сыворотке крови на полуавтоматическом анализаторе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аланин-аминотрансферазы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сыворотке крови на автоматическом анализаторе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щелочной фосфатазы в сыворотке крови на автоматическом анализаторе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A09.05.023.008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глюкозы в венозной (капиллярной) крови на полуавтоматическом анализаторе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натрия в крови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A09.05.004.001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липопрот.высокой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низкой плотности в сыворотке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крови(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полуавтоматический метод)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A09.05.044.004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гамма -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глутамилтрансферазы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сыворотке крови на автоматическом анализаторе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Ультразвуковые исследования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A04.07.002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слюнных желез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A04.08.004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миндалин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A04.09.001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плевральной полости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A04.09.002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легких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допплерография артерий верхних конечностей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допплерография артерий нижних конечностей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допплерография сосудов (артерий и вен) верхних конечностей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A04.12.002.001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допплерография сосудов (артерий и вен) нижних конечностей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A04.12.003.002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Дуплексное сканирование брюшного отдела аорты, подвздошных и общих бедренных артерий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A04.12.005.001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Дуплексное сканирование артерий нижних конечностей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A04.12.005.002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Дуплексное сканирование артерий верхних конечностей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A04.12.005.004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Дуплексное сканирование вен верхних конечностей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A04.12.022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Дуплексное сканирование сосудов малого таза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A04.12.023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Дуплексное сканирование нижней полой и почечных вен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A04.12.024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допплерография маточно-плацентарного кровотока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A04.14.001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печени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A04.14.001.007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допплерография печени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A04.14.002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желчного пузыря и протоков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поджелудочной железы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трансабдоминальное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A04.20.001.001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трансвагинальное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A04.20.002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молочных желез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A04.20.006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шейки матки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предстательной железы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A04.21.001.001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предстательной железы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трансректальное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A04.22.002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надпочечников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A04.22.004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щитовидной железы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A04.28.001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УЗИ органов мочеполовой системы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мочевыводящих путей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A04.28.002.001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A04.28.002.002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мочеточников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A04.28.002.003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мочевого пузыря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A04.30.001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плода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A04.30.001.001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плода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трансабдоминальное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сканирование) (беременность от 3 до 14 недель)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A04.30.001.002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плода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трансабдоминальное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сканирование) (беременность от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 до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недель)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A04.30.001.003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плода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трансвагинальное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сканирование)(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беременность от 3 до 14 недель)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Рентгенологические исследования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турецкого седла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A06.03.001.002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скуловой кости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лицевого отдела черепа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A06.03.004.011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челюстно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лицевой области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A06.03.010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шейного отдела позвоночника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A06.03.012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шеи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A06.03.012.001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шеи с усилением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A06.03.013.002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грудного отдела позвоночника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A06.03.015.003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поясничного отдела позвоночника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A06.03.016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поясничного и крестцового отдела позвоночника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A06.03.017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крестца и копчика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A06.03.021.001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верхней конечности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A06.03.021.008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кисти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A06.03.022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ключицы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A06.03.023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ребра(ер)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A06.03.024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грудины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A06.03.027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головки плечевой кости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A06.03.028.002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плечевой кости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A06.03.029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локтевой кости и лучевой кости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A06.03.029.001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костей предплечья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A06.03.032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кисти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A06.03.032.001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кисти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A06.03.032.002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кистей в прямой проекции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A06.03.033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фаланг пальцев кисти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A06.03.034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пальцев фаланговых костей кисти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A06.03.035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I пальца кисти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A06.03.036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нижней конечности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A06.03.036.001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нижней конечности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A06.03.041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таза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A06.03.042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головки и шейки бедренной кости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A06.03.043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бедренной кости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A06.03.043.002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бедренной кости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A06.03.046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большой берцовой и малой берцовой костей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A06.03.046.002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костей голени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A06.03.048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лодыжки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A06.03.049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предплюсны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пяточной кости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пяточной кости в аксиальной проекции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A06.03.050.002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пяточной кости в боковой проекции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плюсны и фаланг пальцев стопы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стопы в одной проекции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A06.03.052.002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Рентгенография стопы в боковых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проекциях(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плоскостопие)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стопы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A06.03.053.001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стопы с функциональной нагрузкой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фаланг пальцев стопы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I пальца стопы в одной проекции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A06.03.058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позвоночника (один отдел)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A06.03.060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черепа в прямой проекции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A06.03.069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костей таза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локтевого сустава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лучезапястного сустава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коленного сустава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A06.04.005.002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коленного сустава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A06.04.010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плечевого сустава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A06.04.011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тазобедренного сустава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A06.04.012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голеностопного сустава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A06.04.013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акромиально-ключичного сочленения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A06.04.014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грудино-ключичного сочленения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A06.04.015.001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височно-нижнечелюстного сустава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A06.04.015.002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височно-нижнечелюстного сустава с закрытым ртом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A06.04.017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сустава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A06.07.003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Прицельная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внутриротовая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контактная рентгенография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A06.07.009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нижней челюсти в боковой проекции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A06.07.009.001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нижней челюсти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A06.07.013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челюстно-лицевой области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A06.08.003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придаточных пазух носа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A06.08.003.003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гайморовых пазух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A06.09.006.014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Флюорография органов грудной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клетки  в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трех 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A06.09.006.010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A06.09.006.006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цифровая в одной проекции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A06.09.006.007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цифровая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органов грудной клетки в двух проекциях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гортани и трахеи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Томография легких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A06.16.002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пищевода с пероральным контрастированием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A06.16.007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Рентгеноскопия желудка и двенадцатиперстной кишки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A06.17.002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Рентгеноконтроль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прохождения контраста по желудку, тонкой и ободочной кишке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A06.19.001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нижней части брюшной полости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A06.20.002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органов малого таза у женщин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A06.20.002.003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органов малого таза у женщин с контрастированием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A06.20.004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Маммография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A06.21.003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органов таза у мужчин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A06.21.003.003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органов таза у мужчин с контрастированием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A06.22.002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надпочечников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A06.23.004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головного мозга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A06.25.003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височной кости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A06.30.004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Обзорный снимок брюшной полости и органов малого таза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A06.30.004.001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рентгенография органов брюшной полости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A06.30.005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органов брюшной полости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A06.30.005.001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A06.30.007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забрюшинного пространства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A06.30.036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органов грудной клетки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A06.30.094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органов малого таза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A06.08.009.002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шеи с внутривенным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болюсным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контрастированием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A06.08.009.003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шеи с внутривенным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болюсным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контрастированием,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мультипланарной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трехмерной реконструкцией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Патологоанатомические  медицинские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A08.30.006.001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гистологического препарата I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A08.30.006.002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гистологического препарата II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A08.30.006.003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гистологического препарата III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A08.30.006.004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гистологического препарата IV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A08.30.006.005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гистологического препарата V категории сложности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A08.30.034.001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Гистологическое исследование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биопсийного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 I категории сложности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A08.30.034.002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Гистологическое исследование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биопсийного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 II категории сложности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A08.30.034.003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Гистологическое исследование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биопсийного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 III категории сложности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A08.30.034.004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Гистологическое исследование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биопсийного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 IV категории сложности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A08.30.034.006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Гистологическое исследование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биопсийного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 V категории сложности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B03.030.001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Консультативная диагностика гистологических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препаратов  I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сложности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B03.030.001.001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Консультативная диагностика гистологических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препаратов  II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сложности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B03.030.001.002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Консультативная диагностика гистологических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препаратов  III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сложности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B03.030.001.003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Консультативная диагностика гистологических </w:t>
            </w: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препаратов  IV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A08.30.019.002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Патолого-анатомическое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вскрытие первой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A08.30.019.003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Патолого-анатомическое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вскрытие второй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A08.30.019.004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Патолого-анатомическое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вскрытие третьей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A08.30.019.005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Патолого-анатомическое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вскрытие четвертой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A08.30.019.006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Патолого-анатомическое</w:t>
            </w:r>
            <w:proofErr w:type="gram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вскрытие пятой категории сложности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A08.30.068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гистологического препарата из парафинового блока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B01.030.002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комплексного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аутопсийного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Эндоскопические исследования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A03.16.001.031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Эзофагогастродуоденоскопия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диагностическая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A03.18.001.012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Фиброколоноскопия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диагностическая</w:t>
            </w:r>
          </w:p>
        </w:tc>
      </w:tr>
      <w:tr w:rsidR="007E4F0F" w:rsidRPr="007E4F0F" w:rsidTr="00650A1D">
        <w:trPr>
          <w:trHeight w:val="405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F0F" w:rsidRPr="007E4F0F" w:rsidRDefault="007E4F0F" w:rsidP="007E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Офтальмологические услуги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Офтальмоскопия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Визометрия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A02.26.005.002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Периметрия на цветные объекты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A02.26.013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рефракции с помощью набора пробных линз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A02.26.014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Скиаскопия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A02.26.015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Офтальмотонометрия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A02.26.028.001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очков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A03.26.008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Рефрактометрия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A03.26.015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Тонография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A03.26.020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периметрия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A11.26.004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Промывание слезных путей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A11.26.011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Пара- и ретробульбарные инъекции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A11.26.016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Субконъюнктивальная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инъекция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A12.26.016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Авторефрактометрия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узким зрачком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A14.26.002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Инстилляция лекарственных веществ в конъюнктивную полость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A16.26.034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инородного тела конъюнктивы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A16.26.137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роговичных швов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A17.26.002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Низкочастотная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магнитотерапия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орган зрения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A17.26.003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Электростимуляция зрительного нерва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A21.26.001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век медицинский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A22.26.012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Лазерстимуляция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сетчатки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A22.26.032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Низкоинтенсивная лазерная стимуляция зрительного нерва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A23.26.001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очковой коррекции зрения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A22.30.002.001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Воздействие излучением видимого диапазона через зрительный анализатор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цветоимпульсная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терапия)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переднего сегмента глаза методом бокового освещения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сред глаза в проходящем свете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A02.26.005.001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Периметрия обзорная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A02.26.009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цветоощущения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A02.26.017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дефектов поверхности роговицы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A02.26.018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Флюоресцеиновая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инстилляционная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A02.26.019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Канальцевая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проба (носовая проба, слезно-носовая проба)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A02.26.020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Ширмера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A02.26.025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диаметра роговицы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A02.26.028.002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очков в состоянии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циклоплегии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A02.26.028.003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очков с узкими зрачками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A03.26.001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Биомикроскопия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глаза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A03.26.004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Офтальмохромоскопия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A03.26.018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Биомикроскопия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глазного дна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глазного яблока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A11.26.005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Зондирование слезно-носового канала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A11.26.009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Получение мазка содержимого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коньюнктивальной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полости и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слезоотводящих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Суточная тонометрия глаза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Тонометрия глаза через 2 часа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Нагрузочно-разгрузовные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пробы для исследования регуляции внутриглазного давления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Разгрузочные пробы для исследования регуляции внутриглазного давления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A16.26.006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Вскрытие флегмоны слезного мешка, разрез слезных точек и слезных канальцев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A16.26.007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слезных точек и слезных канальцев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A16.26.007.002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Интубация слезных протоков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A16.26.008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Дакриоцистэктомия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A16.26.011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Зондирование слезных канальцев, активация слезных точек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A16.26.013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халязиона</w:t>
            </w:r>
            <w:proofErr w:type="spellEnd"/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A16.26.014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контагиозного моллюска, вскрытие малых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ретенционных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кист век и конъюнктивы, ячменя, абсцесса века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A16.26.015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Иссечение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обызвествленной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мейбомиевой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железы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A16.26.016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Иссечение, репозиция основания ресниц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A16.26.025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новообразования век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A16.26.026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Ушивание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раны века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A16.26.035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Ушивание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раны конъюнктивы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A16.26.036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Экспрессия (выдавливание) и выскабливание фолликулов конъюнктивы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A16.26.038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Рассечение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симблефарона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A16.26.043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Иссечение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пингвекулы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A16.26.044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птеригиума</w:t>
            </w:r>
            <w:proofErr w:type="spellEnd"/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A16.26.051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инородного тела роговицы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A16.26.148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инородного тела век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A17.26.001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Электрофорез лекарственных препаратов при заболеваниях органа зрения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A19.26.001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восстановления и укрепления бинокулярного зрения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A20.26.007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 на область глазницы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A21.26.002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глазного яблока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A21.26.019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Промывание конъюнктивной полости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A22.26.003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Лазерстимуляция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роговицы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A23.26.004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Промывание конъюнктивной полости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A23.26.005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Промывание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слезоотводящих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A23.26.006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Скарификация и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туширование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роговичных очагов воспаления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A23.26.008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Коагуляция (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туширование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фистулы зоны фильтрации</w:t>
            </w:r>
          </w:p>
        </w:tc>
      </w:tr>
      <w:tr w:rsidR="007E4F0F" w:rsidRPr="007E4F0F" w:rsidTr="00650A1D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A23.30.026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медицинского заключения о допуске к занятиям физической культурой</w:t>
            </w:r>
          </w:p>
        </w:tc>
      </w:tr>
      <w:tr w:rsidR="007E4F0F" w:rsidRPr="007E4F0F" w:rsidTr="00650A1D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A26.01.018.002</w:t>
            </w: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F0F" w:rsidRPr="007E4F0F" w:rsidRDefault="007E4F0F" w:rsidP="007E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Обнаружение клеща </w:t>
            </w:r>
            <w:proofErr w:type="spellStart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Demodex</w:t>
            </w:r>
            <w:proofErr w:type="spellEnd"/>
            <w:r w:rsidRPr="007E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гладкой коже и реснитчатом крае век</w:t>
            </w:r>
          </w:p>
        </w:tc>
      </w:tr>
    </w:tbl>
    <w:p w:rsidR="00F555F6" w:rsidRDefault="00F555F6">
      <w:bookmarkStart w:id="0" w:name="_GoBack"/>
      <w:bookmarkEnd w:id="0"/>
    </w:p>
    <w:sectPr w:rsidR="00F5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50E9"/>
    <w:multiLevelType w:val="hybridMultilevel"/>
    <w:tmpl w:val="BE58E53E"/>
    <w:lvl w:ilvl="0" w:tplc="0A78E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519D"/>
    <w:multiLevelType w:val="hybridMultilevel"/>
    <w:tmpl w:val="7E96A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E17910"/>
    <w:multiLevelType w:val="hybridMultilevel"/>
    <w:tmpl w:val="C1A4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6C"/>
    <w:rsid w:val="007E4F0F"/>
    <w:rsid w:val="00D35A6C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2EF4B-2E24-4E1A-838A-6BEB1C20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4F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F0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4F0F"/>
  </w:style>
  <w:style w:type="paragraph" w:styleId="a3">
    <w:name w:val="List Paragraph"/>
    <w:basedOn w:val="a"/>
    <w:uiPriority w:val="34"/>
    <w:qFormat/>
    <w:rsid w:val="007E4F0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E4F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4F0F"/>
    <w:rPr>
      <w:color w:val="800080"/>
      <w:u w:val="single"/>
    </w:rPr>
  </w:style>
  <w:style w:type="paragraph" w:customStyle="1" w:styleId="font5">
    <w:name w:val="font5"/>
    <w:basedOn w:val="a"/>
    <w:rsid w:val="007E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E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E4F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4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4F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4F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E4F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4F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4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E4F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E4F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E4F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4F0F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4F0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4F0F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4F0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4F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4F0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4F0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4F0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E4F0F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E4F0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E4F0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E4F0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E4F0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E4F0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E4F0F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E4F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E4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E4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4F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E4F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Цветовое выделение"/>
    <w:rsid w:val="007E4F0F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7E4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39"/>
    <w:rsid w:val="007E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4165</Words>
  <Characters>23746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2</cp:revision>
  <dcterms:created xsi:type="dcterms:W3CDTF">2023-11-21T10:37:00Z</dcterms:created>
  <dcterms:modified xsi:type="dcterms:W3CDTF">2023-11-21T10:38:00Z</dcterms:modified>
</cp:coreProperties>
</file>